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FA5" w:rsidRDefault="00E43FA5" w:rsidP="00E43FA5">
      <w:pPr>
        <w:spacing w:before="100" w:beforeAutospacing="1" w:after="240" w:line="28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и полномочия Учредителя</w:t>
      </w:r>
    </w:p>
    <w:p w:rsidR="00E43FA5" w:rsidRPr="00741E34" w:rsidRDefault="00E43FA5" w:rsidP="00E43FA5">
      <w:pPr>
        <w:spacing w:before="100" w:beforeAutospacing="1" w:after="240" w:line="28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Функции и полномочия Учредителя исполняет муниципальное казенное учреждение "Управление образования Исполнительного комитета </w:t>
      </w:r>
      <w:proofErr w:type="spellStart"/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Татарстан".</w:t>
      </w:r>
    </w:p>
    <w:p w:rsidR="00E43FA5" w:rsidRDefault="00E43FA5" w:rsidP="00E43FA5">
      <w:pPr>
        <w:spacing w:before="100" w:beforeAutospacing="1" w:after="240" w:line="28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422540, РФ, Республика Татарстан, город Зеленодольск, улица Ленина дом 38</w:t>
      </w:r>
    </w:p>
    <w:p w:rsidR="004F23A2" w:rsidRDefault="004F23A2"/>
    <w:sectPr w:rsidR="004F23A2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E43FA5"/>
    <w:rsid w:val="004E133C"/>
    <w:rsid w:val="004E5558"/>
    <w:rsid w:val="004F23A2"/>
    <w:rsid w:val="00E43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1</cp:revision>
  <dcterms:created xsi:type="dcterms:W3CDTF">2015-12-23T12:00:00Z</dcterms:created>
  <dcterms:modified xsi:type="dcterms:W3CDTF">2015-12-23T12:00:00Z</dcterms:modified>
</cp:coreProperties>
</file>